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D" w:rsidRDefault="00F83344" w:rsidP="00F83344">
      <w:pPr>
        <w:ind w:left="-1418"/>
        <w:jc w:val="center"/>
      </w:pPr>
      <w:r>
        <w:rPr>
          <w:noProof/>
        </w:rPr>
        <w:drawing>
          <wp:inline distT="0" distB="0" distL="0" distR="0">
            <wp:extent cx="7162800" cy="101869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722" cy="1019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86" w:rsidRDefault="00773286" w:rsidP="00773286">
      <w:pPr>
        <w:pStyle w:val="a5"/>
        <w:numPr>
          <w:ilvl w:val="0"/>
          <w:numId w:val="2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состояние проходов, переходов, проездов;</w:t>
      </w:r>
    </w:p>
    <w:p w:rsidR="00773286" w:rsidRDefault="00773286" w:rsidP="00773286">
      <w:pPr>
        <w:pStyle w:val="a5"/>
        <w:numPr>
          <w:ilvl w:val="0"/>
          <w:numId w:val="2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технологического оборудования;</w:t>
      </w:r>
    </w:p>
    <w:p w:rsidR="00773286" w:rsidRDefault="00773286" w:rsidP="00773286">
      <w:pPr>
        <w:pStyle w:val="a5"/>
        <w:numPr>
          <w:ilvl w:val="0"/>
          <w:numId w:val="2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работе на электроустановках и с электроинструментом;</w:t>
      </w:r>
    </w:p>
    <w:p w:rsidR="00773286" w:rsidRDefault="00773286" w:rsidP="00773286">
      <w:pPr>
        <w:pStyle w:val="a5"/>
        <w:numPr>
          <w:ilvl w:val="0"/>
          <w:numId w:val="2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исправность приточной и вытяжной вентиляции;</w:t>
      </w:r>
    </w:p>
    <w:p w:rsidR="00773286" w:rsidRDefault="00773286" w:rsidP="00773286">
      <w:pPr>
        <w:pStyle w:val="a5"/>
        <w:numPr>
          <w:ilvl w:val="0"/>
          <w:numId w:val="2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соблюдение работающими 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интернате инструкций по охране труда;</w:t>
      </w:r>
    </w:p>
    <w:p w:rsidR="00773286" w:rsidRDefault="00773286" w:rsidP="00773286">
      <w:pPr>
        <w:pStyle w:val="a5"/>
        <w:numPr>
          <w:ilvl w:val="0"/>
          <w:numId w:val="2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правильность использования работающими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интернате средств индивидуальной защиты.</w:t>
      </w: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отклонений от правил и норм техники безопасности, производственной санитарии и пожарной безопасности, которые могут быть устранены сразу, устраняются немедленно, остальные записываются в журнал общественно-административного контроля с указанием сроков исполнения.</w:t>
      </w:r>
    </w:p>
    <w:p w:rsidR="00773286" w:rsidRDefault="00773286" w:rsidP="00773286">
      <w:pPr>
        <w:pStyle w:val="a5"/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</w:p>
    <w:p w:rsidR="00773286" w:rsidRDefault="00773286" w:rsidP="00773286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D6">
        <w:rPr>
          <w:rFonts w:ascii="Times New Roman" w:hAnsi="Times New Roman" w:cs="Times New Roman"/>
          <w:b/>
          <w:sz w:val="28"/>
          <w:szCs w:val="28"/>
        </w:rPr>
        <w:t>Вторая ст</w:t>
      </w:r>
      <w:r>
        <w:rPr>
          <w:rFonts w:ascii="Times New Roman" w:hAnsi="Times New Roman" w:cs="Times New Roman"/>
          <w:b/>
          <w:sz w:val="28"/>
          <w:szCs w:val="28"/>
        </w:rPr>
        <w:t>упень трехступенчатого контроля</w:t>
      </w:r>
    </w:p>
    <w:p w:rsidR="00773286" w:rsidRPr="006670D6" w:rsidRDefault="00773286" w:rsidP="00773286">
      <w:pPr>
        <w:pStyle w:val="a5"/>
        <w:spacing w:line="276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ступень</w:t>
      </w:r>
      <w:r w:rsidRPr="00667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административно-общественного контроля проводят ответственный и уполномоченный по охране труда, один раз в четверть.</w:t>
      </w: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ступени трехступенчатого (административно-общественного) контроля рекомендуется проверять: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результаты работы первой ступени контроля;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мероприятий, намеченных в результате проведения второй и третьей ступеней контроля;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приказов и распоряжений директора школы – интерната и решений комитета профсоюза, предложений уполномоченных по охране труда;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предписаниям и указаниям органов надзора и контроля;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материалам расследования несчастных случаев;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исправность и соответствие производственного оборудования, транспортных средств и технологических процессов требованиям стандартов безопасности труда и другой нормативно-технической документации по охране труда;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школы - интерната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работе на электроустановках и с электроинструментом;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графиков планово-предупредительных ремонтов производственного оборудования, вентиляционных  систем и установок, технологических  инструкций;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состояние в школе - интернате уголков по охране труда, наличие и состояние плакатов по охране труда, сигнальных цветов и знаков безопасности;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состояние в школе - интернате  защитных, сигнальных и противопожарных средств и устройств, контрольно-измерительных приборов;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и качество проведение инструктажа  персонала школы – интерната  по безопасности труда;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правильность использования персоналом  школы - интерната средств индивидуальной защиты;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 школе - интернате санитарно-бытовых помещений и устройств;</w:t>
      </w:r>
    </w:p>
    <w:p w:rsidR="00773286" w:rsidRDefault="00773286" w:rsidP="00773286">
      <w:pPr>
        <w:pStyle w:val="a5"/>
        <w:numPr>
          <w:ilvl w:val="0"/>
          <w:numId w:val="3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 школе - интернате  установленного режима труда им отдыха, трудовой дисциплины.</w:t>
      </w: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записываются в журнале административно-общественного контроля и сообщаются директору  школы – интерната.</w:t>
      </w:r>
    </w:p>
    <w:p w:rsidR="00773286" w:rsidRDefault="00773286" w:rsidP="00773286">
      <w:pPr>
        <w:pStyle w:val="a5"/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грубого нарушения правил и норм охраны труда,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причинить ущерб здоровью работающих школы - интерната или привести к аварии, работа приостанавливается комиссией до устранения этого нарушения.</w:t>
      </w:r>
    </w:p>
    <w:p w:rsidR="00773286" w:rsidRDefault="00773286" w:rsidP="00773286">
      <w:pPr>
        <w:pStyle w:val="a5"/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</w:p>
    <w:p w:rsidR="00773286" w:rsidRDefault="00773286" w:rsidP="00773286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D6">
        <w:rPr>
          <w:rFonts w:ascii="Times New Roman" w:hAnsi="Times New Roman" w:cs="Times New Roman"/>
          <w:b/>
          <w:sz w:val="28"/>
          <w:szCs w:val="28"/>
        </w:rPr>
        <w:t>Третья ступень трехступенчатого контроля</w:t>
      </w:r>
    </w:p>
    <w:p w:rsidR="00773286" w:rsidRPr="006670D6" w:rsidRDefault="00773286" w:rsidP="00773286">
      <w:pPr>
        <w:pStyle w:val="a5"/>
        <w:spacing w:line="276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ступень административно-общественного контроля осуществляет директор школы – интерната и председатель комитета профсоюза, не реже одного раза в полугодие.</w:t>
      </w: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третьей ступени трехступенчатого контроля рекомендуется проверять: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результаты работы первой и второй ступеней контроля;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выполнение мероприятий, намеченных в результате проведения третьей ступени контроля;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приказов и распоряжений вышестоящих органов, постановлений и решений профсоюзных органов, предписаний и указаний органов надзора и контроля, приказов директора школы – интерната и решений комитета профсоюза по вопросам охраны труда;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школе - интернате мероприятий, предусмотренных планами, коллективными договорами, соглашениями по охране труда и другими документами;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школе - интернате мероприятий по материалам расследования тяжелых и групповых несчастных случаев и аварий;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и содержание зданий, сооружений, помещений школы - интерната и прилегающих к ним территорий в соответствии с требованиями нормативно-технической документации по охране труда, состояние проезжей части дороги;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в школе - интернате  приточной и вытяжной вентиляции;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графиков планово-предупредительного ремонта в школе - интернате, наличие схем коммуникаций и подключения энергетического оборудования;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персонала  школы - интерната спецодеждой,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защиты, правильность их выдачи, хранения, организации стирки, чистки и ремонта;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персонала  школы - интерната  санитарно-бытовыми помещениями и устройствами;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лечебно-профилактического обслуживания персонала школы - интерната;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 в школе - интернате стендов по охране труда, своевременное и правильное их оформление;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качество проведения  в школе - интернате обучения и инструктажей персонала по безопасности труда;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подготовленность персонала школы - интерната к работе в аварийных условиях;</w:t>
      </w:r>
    </w:p>
    <w:p w:rsidR="00773286" w:rsidRDefault="00773286" w:rsidP="00773286">
      <w:pPr>
        <w:pStyle w:val="a5"/>
        <w:numPr>
          <w:ilvl w:val="0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установленного в школе - интернате  режима труда и отдыха, трудовой дисциплины.</w:t>
      </w: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анализа проводят проверку состояния замечаний, отмеченных в журнале учета проведения административно-общественного контроля первой и второй ступени. На совещаниях у директора школы – интерната с участием профсоюзного актива заслушивают ответственных лиц за выполнение соглашения по охране труда, планов, приказов, предписаний. Проводят анализ происшедших в школе – интернате несчастных случаев.</w:t>
      </w:r>
    </w:p>
    <w:p w:rsidR="00773286" w:rsidRDefault="00773286" w:rsidP="00773286">
      <w:pPr>
        <w:pStyle w:val="a5"/>
        <w:numPr>
          <w:ilvl w:val="1"/>
          <w:numId w:val="1"/>
        </w:numPr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D598C">
        <w:rPr>
          <w:rFonts w:ascii="Times New Roman" w:hAnsi="Times New Roman" w:cs="Times New Roman"/>
          <w:sz w:val="28"/>
          <w:szCs w:val="28"/>
        </w:rPr>
        <w:t>Проведение совещания рекомендуется оформлять протоколом с указанием мероприятий по устранению выявленных недостатков и нарушений, сроков исполнения и ответственных лиц. На основании проверки и обсуждения вопросов по охране труда директор школы – интерната издает приказ.</w:t>
      </w:r>
    </w:p>
    <w:p w:rsidR="00773286" w:rsidRDefault="00773286" w:rsidP="00773286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73286" w:rsidRDefault="00773286" w:rsidP="00773286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73286" w:rsidRDefault="00773286" w:rsidP="00773286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73286" w:rsidRDefault="00E57041" w:rsidP="00773286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187960</wp:posOffset>
            </wp:positionV>
            <wp:extent cx="939800" cy="819150"/>
            <wp:effectExtent l="19050" t="0" r="0" b="0"/>
            <wp:wrapThrough wrapText="bothSides">
              <wp:wrapPolygon edited="0">
                <wp:start x="-438" y="0"/>
                <wp:lineTo x="-438" y="21098"/>
                <wp:lineTo x="21454" y="21098"/>
                <wp:lineTo x="21454" y="0"/>
                <wp:lineTo x="-43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286" w:rsidRDefault="00773286" w:rsidP="00773286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73286" w:rsidRPr="00DD598C" w:rsidRDefault="00773286" w:rsidP="00773286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</w:t>
      </w:r>
      <w:r w:rsidR="00E57041">
        <w:rPr>
          <w:rFonts w:ascii="Times New Roman" w:hAnsi="Times New Roman" w:cs="Times New Roman"/>
          <w:sz w:val="28"/>
          <w:szCs w:val="28"/>
        </w:rPr>
        <w:t xml:space="preserve">итель директора по БОП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А.С.Трегубов</w:t>
      </w:r>
      <w:proofErr w:type="spellEnd"/>
    </w:p>
    <w:p w:rsidR="00773286" w:rsidRDefault="00773286" w:rsidP="00F83344">
      <w:pPr>
        <w:ind w:left="-1418"/>
        <w:jc w:val="center"/>
      </w:pPr>
    </w:p>
    <w:sectPr w:rsidR="00773286" w:rsidSect="00F83344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76C"/>
    <w:multiLevelType w:val="multilevel"/>
    <w:tmpl w:val="778A4B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C40AA"/>
    <w:multiLevelType w:val="hybridMultilevel"/>
    <w:tmpl w:val="F58ED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FF478BB"/>
    <w:multiLevelType w:val="hybridMultilevel"/>
    <w:tmpl w:val="EEDCF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2C60377"/>
    <w:multiLevelType w:val="hybridMultilevel"/>
    <w:tmpl w:val="3AAE97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44"/>
    <w:rsid w:val="00773286"/>
    <w:rsid w:val="00B87D18"/>
    <w:rsid w:val="00E411FD"/>
    <w:rsid w:val="00E57041"/>
    <w:rsid w:val="00F8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32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Aleksander</cp:lastModifiedBy>
  <cp:revision>4</cp:revision>
  <dcterms:created xsi:type="dcterms:W3CDTF">2020-04-14T07:17:00Z</dcterms:created>
  <dcterms:modified xsi:type="dcterms:W3CDTF">2020-04-15T05:42:00Z</dcterms:modified>
</cp:coreProperties>
</file>